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8F3" w:rsidRPr="00B91FFE" w:rsidRDefault="00B606BC" w:rsidP="00B606BC">
      <w:pPr>
        <w:jc w:val="center"/>
        <w:rPr>
          <w:b/>
          <w:sz w:val="24"/>
          <w:szCs w:val="24"/>
        </w:rPr>
      </w:pPr>
      <w:r w:rsidRPr="00B91FFE">
        <w:rPr>
          <w:b/>
          <w:sz w:val="24"/>
          <w:szCs w:val="24"/>
        </w:rPr>
        <w:t>2019 – 2020 School Year Physical Education Grading Process</w:t>
      </w:r>
    </w:p>
    <w:p w:rsidR="00B606BC" w:rsidRPr="00B91FFE" w:rsidRDefault="00B606BC" w:rsidP="00B606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1FFE">
        <w:rPr>
          <w:sz w:val="24"/>
          <w:szCs w:val="24"/>
        </w:rPr>
        <w:t xml:space="preserve">Students will be given up to 5 points for every </w:t>
      </w:r>
      <w:r w:rsidR="00B91FFE" w:rsidRPr="00B91FFE">
        <w:rPr>
          <w:sz w:val="24"/>
          <w:szCs w:val="24"/>
        </w:rPr>
        <w:t xml:space="preserve">period of </w:t>
      </w:r>
      <w:r w:rsidRPr="00B91FFE">
        <w:rPr>
          <w:sz w:val="24"/>
          <w:szCs w:val="24"/>
        </w:rPr>
        <w:t>physical education, that consists of the components of the physical education</w:t>
      </w:r>
      <w:r w:rsidR="00B91FFE" w:rsidRPr="00B91FFE">
        <w:rPr>
          <w:sz w:val="24"/>
          <w:szCs w:val="24"/>
        </w:rPr>
        <w:t xml:space="preserve"> class</w:t>
      </w:r>
      <w:r w:rsidRPr="00B91FFE">
        <w:rPr>
          <w:sz w:val="24"/>
          <w:szCs w:val="24"/>
        </w:rPr>
        <w:t xml:space="preserve"> (warm up, work out, activity, and closure) with discretion of the teacher. </w:t>
      </w:r>
      <w:r w:rsidR="00EA414F">
        <w:rPr>
          <w:sz w:val="24"/>
          <w:szCs w:val="24"/>
        </w:rPr>
        <w:t xml:space="preserve"> The rubric describing how students earn points every day is listed below.</w:t>
      </w:r>
    </w:p>
    <w:p w:rsidR="00B606BC" w:rsidRPr="00B91FFE" w:rsidRDefault="00B606BC" w:rsidP="00B606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1FFE">
        <w:rPr>
          <w:sz w:val="24"/>
          <w:szCs w:val="24"/>
        </w:rPr>
        <w:t xml:space="preserve">Students have one absence per quarter that they will not lose points for regardless of the reason for absence. </w:t>
      </w:r>
    </w:p>
    <w:tbl>
      <w:tblPr>
        <w:tblStyle w:val="TableGrid"/>
        <w:tblpPr w:leftFromText="180" w:rightFromText="180" w:vertAnchor="page" w:horzAnchor="margin" w:tblpY="5901"/>
        <w:tblW w:w="0" w:type="auto"/>
        <w:tblLook w:val="04A0" w:firstRow="1" w:lastRow="0" w:firstColumn="1" w:lastColumn="0" w:noHBand="0" w:noVBand="1"/>
      </w:tblPr>
      <w:tblGrid>
        <w:gridCol w:w="3116"/>
        <w:gridCol w:w="3629"/>
        <w:gridCol w:w="3510"/>
      </w:tblGrid>
      <w:tr w:rsidR="00B91FFE" w:rsidTr="00EA414F">
        <w:tc>
          <w:tcPr>
            <w:tcW w:w="3116" w:type="dxa"/>
          </w:tcPr>
          <w:p w:rsidR="00B91FFE" w:rsidRDefault="00B91FFE" w:rsidP="00EA414F">
            <w:pPr>
              <w:jc w:val="center"/>
            </w:pPr>
            <w:r>
              <w:t>5</w:t>
            </w:r>
          </w:p>
        </w:tc>
        <w:tc>
          <w:tcPr>
            <w:tcW w:w="3629" w:type="dxa"/>
          </w:tcPr>
          <w:p w:rsidR="00B91FFE" w:rsidRDefault="00B91FFE" w:rsidP="00EA414F">
            <w:pPr>
              <w:jc w:val="center"/>
            </w:pPr>
            <w:r>
              <w:t>3</w:t>
            </w:r>
          </w:p>
        </w:tc>
        <w:tc>
          <w:tcPr>
            <w:tcW w:w="3510" w:type="dxa"/>
          </w:tcPr>
          <w:p w:rsidR="00B91FFE" w:rsidRDefault="00B91FFE" w:rsidP="00EA414F">
            <w:pPr>
              <w:jc w:val="center"/>
            </w:pPr>
            <w:r>
              <w:t>1</w:t>
            </w:r>
          </w:p>
        </w:tc>
      </w:tr>
      <w:tr w:rsidR="00B91FFE" w:rsidRPr="00B91FFE" w:rsidTr="00EA414F">
        <w:tc>
          <w:tcPr>
            <w:tcW w:w="3116" w:type="dxa"/>
          </w:tcPr>
          <w:p w:rsidR="00B91FFE" w:rsidRPr="00B91FFE" w:rsidRDefault="00B91FFE" w:rsidP="00EA41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1FFE">
              <w:rPr>
                <w:sz w:val="24"/>
                <w:szCs w:val="24"/>
              </w:rPr>
              <w:t xml:space="preserve">Student actively participates in each aspect of physical education class including, but not limited to, warm up, stretching, work out, activity, and closure. </w:t>
            </w:r>
          </w:p>
          <w:p w:rsidR="00B91FFE" w:rsidRPr="00B91FFE" w:rsidRDefault="00B91FFE" w:rsidP="00EA41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1FFE">
              <w:rPr>
                <w:sz w:val="24"/>
                <w:szCs w:val="24"/>
              </w:rPr>
              <w:t>Student is respectful to peers and teachers</w:t>
            </w:r>
          </w:p>
          <w:p w:rsidR="00B91FFE" w:rsidRPr="00B91FFE" w:rsidRDefault="00B91FFE" w:rsidP="00EA41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1FFE">
              <w:rPr>
                <w:sz w:val="24"/>
                <w:szCs w:val="24"/>
              </w:rPr>
              <w:t>Student is on time and prepared for class with necessary clothing</w:t>
            </w:r>
          </w:p>
          <w:p w:rsidR="00B91FFE" w:rsidRPr="00B91FFE" w:rsidRDefault="00B91FFE" w:rsidP="00EA41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1FFE">
              <w:rPr>
                <w:sz w:val="24"/>
                <w:szCs w:val="24"/>
              </w:rPr>
              <w:t>Student follows directions of check in procedures with their teacher</w:t>
            </w:r>
          </w:p>
          <w:p w:rsidR="00B91FFE" w:rsidRPr="00B91FFE" w:rsidRDefault="00B91FFE" w:rsidP="00EA41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1FFE">
              <w:rPr>
                <w:sz w:val="24"/>
                <w:szCs w:val="24"/>
              </w:rPr>
              <w:t xml:space="preserve">Student participates in class discussions, pre and </w:t>
            </w:r>
            <w:proofErr w:type="spellStart"/>
            <w:r w:rsidRPr="00B91FFE">
              <w:rPr>
                <w:sz w:val="24"/>
                <w:szCs w:val="24"/>
              </w:rPr>
              <w:t>post tests</w:t>
            </w:r>
            <w:proofErr w:type="spellEnd"/>
            <w:r w:rsidRPr="00B91FFE">
              <w:rPr>
                <w:sz w:val="24"/>
                <w:szCs w:val="24"/>
              </w:rPr>
              <w:t xml:space="preserve">, and state assessments. </w:t>
            </w:r>
          </w:p>
        </w:tc>
        <w:tc>
          <w:tcPr>
            <w:tcW w:w="3629" w:type="dxa"/>
          </w:tcPr>
          <w:p w:rsidR="00B91FFE" w:rsidRPr="00B91FFE" w:rsidRDefault="00B91FFE" w:rsidP="00EA41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1FFE">
              <w:rPr>
                <w:sz w:val="24"/>
                <w:szCs w:val="24"/>
              </w:rPr>
              <w:t xml:space="preserve">Student participates with medium activity level in some or every aspect of physical education class including, but not limited to, warm up, stretching, work out, activity, and closure. </w:t>
            </w:r>
          </w:p>
          <w:p w:rsidR="00B91FFE" w:rsidRPr="00B91FFE" w:rsidRDefault="00B91FFE" w:rsidP="00EA41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1FFE">
              <w:rPr>
                <w:sz w:val="24"/>
                <w:szCs w:val="24"/>
              </w:rPr>
              <w:t>Student is struggling to be respectful to peers and teachers</w:t>
            </w:r>
          </w:p>
          <w:p w:rsidR="00B91FFE" w:rsidRPr="00B91FFE" w:rsidRDefault="00B91FFE" w:rsidP="00EA41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1FFE">
              <w:rPr>
                <w:sz w:val="24"/>
                <w:szCs w:val="24"/>
              </w:rPr>
              <w:t>Student is late to class and prepared for class with necessary clothing</w:t>
            </w:r>
          </w:p>
          <w:p w:rsidR="00B91FFE" w:rsidRPr="00B91FFE" w:rsidRDefault="00B91FFE" w:rsidP="00EA41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1FFE">
              <w:rPr>
                <w:sz w:val="24"/>
                <w:szCs w:val="24"/>
              </w:rPr>
              <w:t>Student follows some of the directions of check in procedures with their teacher</w:t>
            </w:r>
          </w:p>
          <w:p w:rsidR="00B91FFE" w:rsidRPr="00B91FFE" w:rsidRDefault="00B91FFE" w:rsidP="00EA41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1FFE">
              <w:rPr>
                <w:sz w:val="24"/>
                <w:szCs w:val="24"/>
              </w:rPr>
              <w:t xml:space="preserve">Student </w:t>
            </w:r>
            <w:r w:rsidR="0024797B">
              <w:rPr>
                <w:sz w:val="24"/>
                <w:szCs w:val="24"/>
              </w:rPr>
              <w:t>needs frequent reminders to</w:t>
            </w:r>
            <w:r w:rsidRPr="00B91FFE">
              <w:rPr>
                <w:sz w:val="24"/>
                <w:szCs w:val="24"/>
              </w:rPr>
              <w:t xml:space="preserve"> participate</w:t>
            </w:r>
            <w:bookmarkStart w:id="0" w:name="_GoBack"/>
            <w:bookmarkEnd w:id="0"/>
            <w:r w:rsidRPr="00B91FFE">
              <w:rPr>
                <w:sz w:val="24"/>
                <w:szCs w:val="24"/>
              </w:rPr>
              <w:t xml:space="preserve"> in class discussions, pre and </w:t>
            </w:r>
            <w:proofErr w:type="spellStart"/>
            <w:r w:rsidRPr="00B91FFE">
              <w:rPr>
                <w:sz w:val="24"/>
                <w:szCs w:val="24"/>
              </w:rPr>
              <w:t>post tests</w:t>
            </w:r>
            <w:proofErr w:type="spellEnd"/>
            <w:r w:rsidRPr="00B91FFE">
              <w:rPr>
                <w:sz w:val="24"/>
                <w:szCs w:val="24"/>
              </w:rPr>
              <w:t>, and state assessments.</w:t>
            </w:r>
          </w:p>
        </w:tc>
        <w:tc>
          <w:tcPr>
            <w:tcW w:w="3510" w:type="dxa"/>
          </w:tcPr>
          <w:p w:rsidR="00B91FFE" w:rsidRPr="00B91FFE" w:rsidRDefault="00B91FFE" w:rsidP="00EA41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1FFE">
              <w:rPr>
                <w:sz w:val="24"/>
                <w:szCs w:val="24"/>
              </w:rPr>
              <w:t xml:space="preserve">Student participates with low or no activity level in some or every aspect of physical education class including, but not limited to, warm up, stretching, work out, activity, and closure. </w:t>
            </w:r>
          </w:p>
          <w:p w:rsidR="00B91FFE" w:rsidRPr="00B91FFE" w:rsidRDefault="00B91FFE" w:rsidP="00EA41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1FFE">
              <w:rPr>
                <w:sz w:val="24"/>
                <w:szCs w:val="24"/>
              </w:rPr>
              <w:t>Student is disrespectful to peers and teachers</w:t>
            </w:r>
          </w:p>
          <w:p w:rsidR="00B91FFE" w:rsidRPr="00B91FFE" w:rsidRDefault="00B91FFE" w:rsidP="00EA41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1FFE">
              <w:rPr>
                <w:sz w:val="24"/>
                <w:szCs w:val="24"/>
              </w:rPr>
              <w:t>Student is late to class and not prepared for class with necessary clothing</w:t>
            </w:r>
          </w:p>
          <w:p w:rsidR="00B91FFE" w:rsidRPr="00B91FFE" w:rsidRDefault="00B91FFE" w:rsidP="00EA41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1FFE">
              <w:rPr>
                <w:sz w:val="24"/>
                <w:szCs w:val="24"/>
              </w:rPr>
              <w:t>Student does not follow the directions of check in procedures with their teacher</w:t>
            </w:r>
          </w:p>
          <w:p w:rsidR="00B91FFE" w:rsidRPr="00B91FFE" w:rsidRDefault="00B91FFE" w:rsidP="00EA41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1FFE">
              <w:rPr>
                <w:sz w:val="24"/>
                <w:szCs w:val="24"/>
              </w:rPr>
              <w:t xml:space="preserve">Student does not participate in class discussions, pre and </w:t>
            </w:r>
            <w:proofErr w:type="spellStart"/>
            <w:r w:rsidRPr="00B91FFE">
              <w:rPr>
                <w:sz w:val="24"/>
                <w:szCs w:val="24"/>
              </w:rPr>
              <w:t>post tests</w:t>
            </w:r>
            <w:proofErr w:type="spellEnd"/>
            <w:r w:rsidRPr="00B91FFE">
              <w:rPr>
                <w:sz w:val="24"/>
                <w:szCs w:val="24"/>
              </w:rPr>
              <w:t>, and state assessments.</w:t>
            </w:r>
          </w:p>
        </w:tc>
      </w:tr>
    </w:tbl>
    <w:p w:rsidR="003520F5" w:rsidRDefault="00B606BC" w:rsidP="00EA41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14F">
        <w:rPr>
          <w:sz w:val="24"/>
          <w:szCs w:val="24"/>
        </w:rPr>
        <w:t xml:space="preserve">After the one absence, students will receive a 0 for every day they have missed for physical education, regardless of the reason for absence. Students </w:t>
      </w:r>
      <w:r w:rsidR="003520F5" w:rsidRPr="00EA414F">
        <w:rPr>
          <w:sz w:val="24"/>
          <w:szCs w:val="24"/>
        </w:rPr>
        <w:t>can</w:t>
      </w:r>
      <w:r w:rsidRPr="00EA414F">
        <w:rPr>
          <w:sz w:val="24"/>
          <w:szCs w:val="24"/>
        </w:rPr>
        <w:t xml:space="preserve"> make up some or </w:t>
      </w:r>
      <w:proofErr w:type="gramStart"/>
      <w:r w:rsidRPr="00EA414F">
        <w:rPr>
          <w:sz w:val="24"/>
          <w:szCs w:val="24"/>
        </w:rPr>
        <w:t>all of</w:t>
      </w:r>
      <w:proofErr w:type="gramEnd"/>
      <w:r w:rsidRPr="00EA414F">
        <w:rPr>
          <w:sz w:val="24"/>
          <w:szCs w:val="24"/>
        </w:rPr>
        <w:t xml:space="preserve"> the classes missed with make-up assignments or participating in another P.E. class during their study hall, with discretion from their teacher. </w:t>
      </w:r>
      <w:r w:rsidR="003520F5" w:rsidRPr="00EA414F">
        <w:rPr>
          <w:sz w:val="24"/>
          <w:szCs w:val="24"/>
        </w:rPr>
        <w:t xml:space="preserve"> Students must communicate with their teacher to determine how to make up the classes before the last 2 weeks of the quarter. </w:t>
      </w:r>
    </w:p>
    <w:p w:rsidR="00EA414F" w:rsidRPr="00EA414F" w:rsidRDefault="00EA414F" w:rsidP="00EA41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will take pre and post tests during physical education for most/ all units. Post tests will be graded. Retakes will only be given if the student scores below an 80%. On the retake the highest grade the student can receive is an 80%. Students must reach out to teacher to coordinate this in a timely manner. </w:t>
      </w:r>
    </w:p>
    <w:sectPr w:rsidR="00EA414F" w:rsidRPr="00EA414F" w:rsidSect="00B606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1689"/>
    <w:multiLevelType w:val="hybridMultilevel"/>
    <w:tmpl w:val="65B2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35FBB"/>
    <w:multiLevelType w:val="hybridMultilevel"/>
    <w:tmpl w:val="D5A6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AE"/>
    <w:rsid w:val="0024797B"/>
    <w:rsid w:val="003520F5"/>
    <w:rsid w:val="00684BAE"/>
    <w:rsid w:val="006D3C9B"/>
    <w:rsid w:val="00B606BC"/>
    <w:rsid w:val="00B91FFE"/>
    <w:rsid w:val="00C512AD"/>
    <w:rsid w:val="00E30A8B"/>
    <w:rsid w:val="00EA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EDFF"/>
  <w15:chartTrackingRefBased/>
  <w15:docId w15:val="{FBA7DD65-10CA-4849-942A-FD3453AB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Adamczak</dc:creator>
  <cp:keywords/>
  <dc:description/>
  <cp:lastModifiedBy>Kathryn Adamczak</cp:lastModifiedBy>
  <cp:revision>6</cp:revision>
  <dcterms:created xsi:type="dcterms:W3CDTF">2019-07-25T13:55:00Z</dcterms:created>
  <dcterms:modified xsi:type="dcterms:W3CDTF">2019-08-19T12:11:00Z</dcterms:modified>
</cp:coreProperties>
</file>