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B5" w:rsidRPr="0081027B" w:rsidRDefault="00B847B5" w:rsidP="00B847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27B">
        <w:rPr>
          <w:rFonts w:ascii="Arial" w:hAnsi="Arial" w:cs="Arial"/>
          <w:b/>
          <w:sz w:val="24"/>
          <w:szCs w:val="24"/>
          <w:u w:val="single"/>
        </w:rPr>
        <w:t>Pre-Lab Questions</w:t>
      </w:r>
    </w:p>
    <w:p w:rsidR="00B847B5" w:rsidRDefault="00B847B5" w:rsidP="00B84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Define (in your own words) what is water quality?</w:t>
      </w: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Describe how you believe the quality of water effects aquatic organisms.</w:t>
      </w: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How do you think we are going to go and test water quality?</w:t>
      </w: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Why would you want to monitor water quality in a </w:t>
      </w:r>
      <w:proofErr w:type="spellStart"/>
      <w:r>
        <w:rPr>
          <w:rFonts w:ascii="Arial" w:hAnsi="Arial" w:cs="Arial"/>
          <w:sz w:val="24"/>
          <w:szCs w:val="24"/>
        </w:rPr>
        <w:t>stormwater</w:t>
      </w:r>
      <w:proofErr w:type="spellEnd"/>
      <w:r>
        <w:rPr>
          <w:rFonts w:ascii="Arial" w:hAnsi="Arial" w:cs="Arial"/>
          <w:sz w:val="24"/>
          <w:szCs w:val="24"/>
        </w:rPr>
        <w:t xml:space="preserve"> pond?  </w:t>
      </w: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Where else is water quality monitored?  Why?</w:t>
      </w: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Besides aquatic organisms, who else is affected by poor water quality?</w:t>
      </w: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Pr="0081027B" w:rsidRDefault="00B847B5" w:rsidP="00B847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027B">
        <w:rPr>
          <w:rFonts w:ascii="Arial" w:hAnsi="Arial" w:cs="Arial"/>
          <w:b/>
          <w:sz w:val="24"/>
          <w:szCs w:val="24"/>
          <w:u w:val="single"/>
        </w:rPr>
        <w:t>Field Survey Physical Observations</w:t>
      </w:r>
    </w:p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in your own words the location of the</w:t>
      </w:r>
      <w:r>
        <w:rPr>
          <w:rFonts w:ascii="Arial" w:hAnsi="Arial" w:cs="Arial"/>
          <w:sz w:val="24"/>
          <w:szCs w:val="24"/>
        </w:rPr>
        <w:t xml:space="preserve"> retention</w:t>
      </w:r>
      <w:r>
        <w:rPr>
          <w:rFonts w:ascii="Arial" w:hAnsi="Arial" w:cs="Arial"/>
          <w:sz w:val="24"/>
          <w:szCs w:val="24"/>
        </w:rPr>
        <w:t xml:space="preserve"> pond.</w:t>
      </w:r>
    </w:p>
    <w:p w:rsidR="00B847B5" w:rsidRDefault="00B847B5" w:rsidP="00B847B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66773">
        <w:rPr>
          <w:rFonts w:ascii="Arial" w:hAnsi="Arial" w:cs="Arial"/>
          <w:sz w:val="24"/>
          <w:szCs w:val="24"/>
        </w:rPr>
        <w:t>Based on your observations of the terrain, in what direction do you think water drains in this watershed (pond)? Why?</w:t>
      </w:r>
    </w:p>
    <w:p w:rsidR="00B847B5" w:rsidRDefault="00B847B5" w:rsidP="00B847B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B847B5" w:rsidRDefault="00B847B5" w:rsidP="00B84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table with your observations:</w:t>
      </w:r>
    </w:p>
    <w:tbl>
      <w:tblPr>
        <w:tblStyle w:val="TableGrid"/>
        <w:tblpPr w:leftFromText="180" w:rightFromText="180" w:vertAnchor="text" w:horzAnchor="margin" w:tblpXSpec="right" w:tblpY="65"/>
        <w:tblW w:w="6642" w:type="dxa"/>
        <w:tblLook w:val="04A0" w:firstRow="1" w:lastRow="0" w:firstColumn="1" w:lastColumn="0" w:noHBand="0" w:noVBand="1"/>
      </w:tblPr>
      <w:tblGrid>
        <w:gridCol w:w="648"/>
        <w:gridCol w:w="2610"/>
        <w:gridCol w:w="630"/>
        <w:gridCol w:w="2754"/>
      </w:tblGrid>
      <w:tr w:rsidR="00B847B5" w:rsidTr="00B847B5">
        <w:tc>
          <w:tcPr>
            <w:tcW w:w="648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847B5">
              <w:rPr>
                <w:rFonts w:ascii="Arial" w:hAnsi="Arial" w:cs="Arial"/>
                <w:sz w:val="18"/>
                <w:szCs w:val="24"/>
              </w:rPr>
              <w:t>Map Point</w:t>
            </w:r>
          </w:p>
        </w:tc>
        <w:tc>
          <w:tcPr>
            <w:tcW w:w="261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B847B5">
              <w:rPr>
                <w:rFonts w:ascii="Arial" w:hAnsi="Arial" w:cs="Arial"/>
                <w:sz w:val="18"/>
                <w:szCs w:val="24"/>
                <w:u w:val="single"/>
              </w:rPr>
              <w:t>Observations</w:t>
            </w:r>
          </w:p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847B5">
              <w:rPr>
                <w:rFonts w:ascii="Arial" w:hAnsi="Arial" w:cs="Arial"/>
                <w:sz w:val="18"/>
                <w:szCs w:val="20"/>
              </w:rPr>
              <w:t>Notes about land use, slope, standing or running water, structures, vegetation, roads</w:t>
            </w:r>
          </w:p>
        </w:tc>
        <w:tc>
          <w:tcPr>
            <w:tcW w:w="63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847B5">
              <w:rPr>
                <w:rFonts w:ascii="Arial" w:hAnsi="Arial" w:cs="Arial"/>
                <w:sz w:val="18"/>
                <w:szCs w:val="24"/>
              </w:rPr>
              <w:t>Map Point</w:t>
            </w:r>
          </w:p>
        </w:tc>
        <w:tc>
          <w:tcPr>
            <w:tcW w:w="2754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B847B5">
              <w:rPr>
                <w:rFonts w:ascii="Arial" w:hAnsi="Arial" w:cs="Arial"/>
                <w:sz w:val="18"/>
                <w:szCs w:val="24"/>
                <w:u w:val="single"/>
              </w:rPr>
              <w:t>Possible Sources of Pollution</w:t>
            </w:r>
          </w:p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847B5">
              <w:rPr>
                <w:rFonts w:ascii="Arial" w:hAnsi="Arial" w:cs="Arial"/>
                <w:sz w:val="18"/>
                <w:szCs w:val="20"/>
              </w:rPr>
              <w:t>Note drain pipes, fuel tanks, livestock (animals), areas where pesticides or nutrients may be applied</w:t>
            </w:r>
          </w:p>
        </w:tc>
      </w:tr>
      <w:tr w:rsidR="00B847B5" w:rsidTr="00B847B5">
        <w:trPr>
          <w:trHeight w:val="432"/>
        </w:trPr>
        <w:tc>
          <w:tcPr>
            <w:tcW w:w="648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1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63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754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7B5" w:rsidTr="00B847B5">
        <w:trPr>
          <w:trHeight w:val="432"/>
        </w:trPr>
        <w:tc>
          <w:tcPr>
            <w:tcW w:w="648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1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63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54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7B5" w:rsidTr="00B847B5">
        <w:trPr>
          <w:trHeight w:val="432"/>
        </w:trPr>
        <w:tc>
          <w:tcPr>
            <w:tcW w:w="648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1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63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54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7B5" w:rsidTr="00B847B5">
        <w:trPr>
          <w:trHeight w:val="432"/>
        </w:trPr>
        <w:tc>
          <w:tcPr>
            <w:tcW w:w="648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1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63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54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7B5" w:rsidTr="00B847B5">
        <w:trPr>
          <w:trHeight w:val="432"/>
        </w:trPr>
        <w:tc>
          <w:tcPr>
            <w:tcW w:w="648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1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63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54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7B5" w:rsidTr="00B847B5">
        <w:trPr>
          <w:trHeight w:val="432"/>
        </w:trPr>
        <w:tc>
          <w:tcPr>
            <w:tcW w:w="648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61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63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754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7B5" w:rsidTr="00B847B5">
        <w:trPr>
          <w:trHeight w:val="432"/>
        </w:trPr>
        <w:tc>
          <w:tcPr>
            <w:tcW w:w="648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1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63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54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7B5" w:rsidTr="00B847B5">
        <w:trPr>
          <w:trHeight w:val="432"/>
        </w:trPr>
        <w:tc>
          <w:tcPr>
            <w:tcW w:w="648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1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63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54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7B5" w:rsidTr="00B847B5">
        <w:trPr>
          <w:trHeight w:val="432"/>
        </w:trPr>
        <w:tc>
          <w:tcPr>
            <w:tcW w:w="648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1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63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54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7B5" w:rsidTr="00B847B5">
        <w:trPr>
          <w:trHeight w:val="432"/>
        </w:trPr>
        <w:tc>
          <w:tcPr>
            <w:tcW w:w="648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61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630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7B5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54" w:type="dxa"/>
            <w:vAlign w:val="center"/>
          </w:tcPr>
          <w:p w:rsidR="00B847B5" w:rsidRPr="00B847B5" w:rsidRDefault="00B847B5" w:rsidP="00B847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7B5" w:rsidRDefault="00B847B5" w:rsidP="00B84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B5" w:rsidRPr="00B847B5" w:rsidRDefault="00B847B5" w:rsidP="00B84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Draw a picture (aerial view) and label with your observations and sources of pollution. </w:t>
      </w:r>
    </w:p>
    <w:p w:rsidR="00B847B5" w:rsidRDefault="00B847B5" w:rsidP="00B847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F6066" w:rsidRDefault="00DF6066">
      <w:bookmarkStart w:id="0" w:name="_GoBack"/>
      <w:bookmarkEnd w:id="0"/>
    </w:p>
    <w:sectPr w:rsidR="00DF6066" w:rsidSect="00B847B5">
      <w:pgSz w:w="15840" w:h="12240" w:orient="landscape"/>
      <w:pgMar w:top="540" w:right="450" w:bottom="360" w:left="63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5773"/>
    <w:multiLevelType w:val="hybridMultilevel"/>
    <w:tmpl w:val="4C46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B5"/>
    <w:rsid w:val="00235FCF"/>
    <w:rsid w:val="00B847B5"/>
    <w:rsid w:val="00D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5"/>
    <w:pPr>
      <w:ind w:left="720"/>
      <w:contextualSpacing/>
    </w:pPr>
  </w:style>
  <w:style w:type="table" w:styleId="TableGrid">
    <w:name w:val="Table Grid"/>
    <w:basedOn w:val="TableNormal"/>
    <w:uiPriority w:val="59"/>
    <w:rsid w:val="00B8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5"/>
    <w:pPr>
      <w:ind w:left="720"/>
      <w:contextualSpacing/>
    </w:pPr>
  </w:style>
  <w:style w:type="table" w:styleId="TableGrid">
    <w:name w:val="Table Grid"/>
    <w:basedOn w:val="TableNormal"/>
    <w:uiPriority w:val="59"/>
    <w:rsid w:val="00B8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1</cp:revision>
  <dcterms:created xsi:type="dcterms:W3CDTF">2013-10-02T14:17:00Z</dcterms:created>
  <dcterms:modified xsi:type="dcterms:W3CDTF">2013-10-02T14:23:00Z</dcterms:modified>
</cp:coreProperties>
</file>